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6657" w14:textId="77777777" w:rsidR="006500E8" w:rsidRPr="006500E8" w:rsidRDefault="006500E8" w:rsidP="0065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BFE030E" w14:textId="77777777" w:rsidR="006500E8" w:rsidRPr="006500E8" w:rsidRDefault="006500E8" w:rsidP="006500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C7F5B2" w14:textId="03EF0CE7" w:rsidR="006500E8" w:rsidRPr="006500E8" w:rsidRDefault="006500E8" w:rsidP="0065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Bystrzyca Kłodzka, dnia……………</w:t>
      </w:r>
      <w:r w:rsidR="002F05A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6500E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74297DAF" w14:textId="77777777" w:rsidR="006500E8" w:rsidRPr="006500E8" w:rsidRDefault="006500E8" w:rsidP="00650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7A279" w14:textId="77777777" w:rsidR="006500E8" w:rsidRPr="006500E8" w:rsidRDefault="006500E8" w:rsidP="006500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E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…………….…………………….</w:t>
      </w:r>
    </w:p>
    <w:p w14:paraId="63B0FE8E" w14:textId="70F15E9A" w:rsidR="006500E8" w:rsidRPr="006500E8" w:rsidRDefault="002F05A8" w:rsidP="006500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500E8" w:rsidRPr="006500E8">
        <w:rPr>
          <w:rFonts w:ascii="Times New Roman" w:eastAsia="Times New Roman" w:hAnsi="Times New Roman" w:cs="Times New Roman"/>
          <w:sz w:val="24"/>
          <w:szCs w:val="24"/>
          <w:lang w:eastAsia="pl-PL"/>
        </w:rPr>
        <w:t>dres zamieszkania ……………………………….</w:t>
      </w:r>
    </w:p>
    <w:p w14:paraId="18227E81" w14:textId="77777777" w:rsidR="006500E8" w:rsidRPr="006500E8" w:rsidRDefault="006500E8" w:rsidP="006500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E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7E5BEA6F" w14:textId="4FAD87FD" w:rsidR="006500E8" w:rsidRPr="006500E8" w:rsidRDefault="002F05A8" w:rsidP="006500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500E8" w:rsidRPr="0065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telefonu  ………………………………………..               </w:t>
      </w:r>
    </w:p>
    <w:p w14:paraId="273DA0C8" w14:textId="40A57A3A" w:rsidR="006500E8" w:rsidRPr="006500E8" w:rsidRDefault="006500E8" w:rsidP="006500E8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PESEL/NIP………………………………………..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50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Powiatowy Lekarz Weterynarii  </w:t>
      </w:r>
    </w:p>
    <w:p w14:paraId="024DE743" w14:textId="77777777" w:rsidR="006500E8" w:rsidRPr="006500E8" w:rsidRDefault="006500E8" w:rsidP="006500E8">
      <w:pPr>
        <w:spacing w:after="0" w:line="360" w:lineRule="auto"/>
        <w:ind w:right="-284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500E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Kłodzku z/s w Bystrzycy Kłodzkiej</w:t>
      </w:r>
    </w:p>
    <w:p w14:paraId="01AD9736" w14:textId="77777777" w:rsidR="006500E8" w:rsidRPr="006500E8" w:rsidRDefault="006500E8" w:rsidP="006500E8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500E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ul. Kłodzka 12</w:t>
      </w:r>
    </w:p>
    <w:p w14:paraId="7B8EA9FD" w14:textId="77777777" w:rsidR="006500E8" w:rsidRDefault="006500E8" w:rsidP="006500E8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500E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57-500 Bystrzyca Kłodzka</w:t>
      </w:r>
    </w:p>
    <w:p w14:paraId="193E1425" w14:textId="77777777" w:rsidR="006500E8" w:rsidRPr="006500E8" w:rsidRDefault="006500E8" w:rsidP="006500E8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BDD41EE" w14:textId="77777777" w:rsidR="00BA45A2" w:rsidRDefault="00BA45A2" w:rsidP="0073385F">
      <w:pPr>
        <w:spacing w:after="0" w:line="240" w:lineRule="auto"/>
        <w:ind w:right="-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D7E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Powiadomienie o zamiarze przeprowadzenia uboju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trzody chlewnej</w:t>
      </w:r>
      <w:r w:rsidRPr="001D7E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celu produkcji mięsa przeznaczonego na użytek własny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723742DD" w14:textId="77777777" w:rsidR="00BA45A2" w:rsidRPr="001D7E08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0D1EC8" w14:textId="77777777" w:rsidR="00BA45A2" w:rsidRPr="005E4537" w:rsidRDefault="00BA45A2" w:rsidP="005E4537">
      <w:pPr>
        <w:pStyle w:val="Akapitzlist"/>
        <w:numPr>
          <w:ilvl w:val="0"/>
          <w:numId w:val="1"/>
        </w:numPr>
        <w:spacing w:after="0" w:line="240" w:lineRule="auto"/>
        <w:ind w:right="-56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E45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zamiarze przeprowadzenia uboju</w:t>
      </w:r>
    </w:p>
    <w:p w14:paraId="0B62BA4C" w14:textId="77777777" w:rsidR="005E4537" w:rsidRPr="005E4537" w:rsidRDefault="005E4537" w:rsidP="005E4537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591AEB4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0"/>
          <w:szCs w:val="20"/>
          <w:lang w:eastAsia="pl-PL"/>
        </w:rPr>
      </w:pPr>
      <w:r w:rsidRPr="001D7E08">
        <w:rPr>
          <w:rFonts w:ascii="Times New Roman" w:eastAsia="Times New Roman" w:hAnsi="Times New Roman"/>
          <w:sz w:val="20"/>
          <w:szCs w:val="20"/>
          <w:lang w:eastAsia="pl-PL"/>
        </w:rPr>
        <w:t>Imię i nazwisko, miejsce zamieszkania oraz adres posiadacza zwierzęcia:</w:t>
      </w:r>
    </w:p>
    <w:p w14:paraId="20E818F8" w14:textId="77777777" w:rsidR="00BA45A2" w:rsidRPr="0073385F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31292F3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73385F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......................</w:t>
      </w:r>
    </w:p>
    <w:p w14:paraId="7A9C383C" w14:textId="77777777" w:rsidR="0073385F" w:rsidRPr="0073385F" w:rsidRDefault="0073385F" w:rsidP="0073385F">
      <w:pPr>
        <w:spacing w:after="0" w:line="240" w:lineRule="auto"/>
        <w:ind w:right="-567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56264C56" w14:textId="77777777" w:rsidR="00BA45A2" w:rsidRPr="001D7E08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  <w:r w:rsidRPr="001D7E08">
        <w:rPr>
          <w:rFonts w:ascii="Times New Roman" w:eastAsia="Times New Roman" w:hAnsi="Times New Roman"/>
          <w:sz w:val="18"/>
          <w:szCs w:val="18"/>
          <w:lang w:eastAsia="pl-PL"/>
        </w:rPr>
        <w:t>Imię i nazwisko, miejsce zamieszkania oraz adres podmiotu prowadzącego gospodarstwo:</w:t>
      </w:r>
      <w:r w:rsidRPr="001D7E08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1)</w:t>
      </w:r>
    </w:p>
    <w:p w14:paraId="164B5770" w14:textId="77777777" w:rsidR="00BA45A2" w:rsidRPr="001D7E08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660F25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 w:rsidR="0073385F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14:paraId="5D5FE5C4" w14:textId="77777777" w:rsidR="0073385F" w:rsidRPr="0073385F" w:rsidRDefault="0073385F" w:rsidP="0073385F">
      <w:pPr>
        <w:spacing w:after="0" w:line="240" w:lineRule="auto"/>
        <w:ind w:right="-567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42FE7C8D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7E08">
        <w:rPr>
          <w:rFonts w:ascii="Times New Roman" w:eastAsia="Times New Roman" w:hAnsi="Times New Roman"/>
          <w:sz w:val="18"/>
          <w:szCs w:val="18"/>
          <w:lang w:eastAsia="pl-PL"/>
        </w:rPr>
        <w:t>Gatunek zwierząt poddawanych ubojowi:</w:t>
      </w:r>
    </w:p>
    <w:p w14:paraId="37FCF9BA" w14:textId="77777777" w:rsidR="00BA45A2" w:rsidRPr="0073385F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F051980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73385F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</w:p>
    <w:p w14:paraId="01B047E7" w14:textId="77777777" w:rsidR="0073385F" w:rsidRPr="0073385F" w:rsidRDefault="0073385F" w:rsidP="0073385F">
      <w:pPr>
        <w:spacing w:after="0" w:line="240" w:lineRule="auto"/>
        <w:ind w:right="-567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62C31AE5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7E08">
        <w:rPr>
          <w:rFonts w:ascii="Times New Roman" w:eastAsia="Times New Roman" w:hAnsi="Times New Roman"/>
          <w:sz w:val="18"/>
          <w:szCs w:val="18"/>
          <w:lang w:eastAsia="pl-PL"/>
        </w:rPr>
        <w:t>Liczba zwierząt poddawanych ubojowi:</w:t>
      </w:r>
    </w:p>
    <w:p w14:paraId="71EBA2F3" w14:textId="77777777" w:rsidR="00BA45A2" w:rsidRPr="001D7E08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7D73A5C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="0073385F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.......................</w:t>
      </w:r>
    </w:p>
    <w:p w14:paraId="16E6E5D1" w14:textId="77777777" w:rsidR="0073385F" w:rsidRPr="0073385F" w:rsidRDefault="0073385F" w:rsidP="0073385F">
      <w:pPr>
        <w:spacing w:after="0" w:line="240" w:lineRule="auto"/>
        <w:ind w:right="-567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330B4949" w14:textId="77777777" w:rsidR="007F7548" w:rsidRDefault="007F7548" w:rsidP="0073385F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Numer identyfikacyjny zwierzęcia lub zwierząt poddawanych ubojowi, jeżeli z przepisów o systemie identyfikacji i rejestracji zwierząt wynika obowiązek znakowania zwierzęcia.</w:t>
      </w:r>
    </w:p>
    <w:p w14:paraId="53073E80" w14:textId="77777777" w:rsidR="007F7548" w:rsidRDefault="007F7548" w:rsidP="0073385F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7F58B31" w14:textId="77777777" w:rsidR="007F7548" w:rsidRPr="007F7548" w:rsidRDefault="007F7548" w:rsidP="0073385F">
      <w:pPr>
        <w:spacing w:after="0" w:line="240" w:lineRule="auto"/>
        <w:ind w:right="-567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7F7548">
        <w:rPr>
          <w:rFonts w:ascii="Times New Roman" w:eastAsia="Times New Roman" w:hAnsi="Times New Roman"/>
          <w:b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01E9B6B7" w14:textId="77777777" w:rsidR="007F7548" w:rsidRDefault="007F7548" w:rsidP="0073385F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E132AC5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7E08">
        <w:rPr>
          <w:rFonts w:ascii="Times New Roman" w:eastAsia="Times New Roman" w:hAnsi="Times New Roman"/>
          <w:sz w:val="18"/>
          <w:szCs w:val="18"/>
          <w:lang w:eastAsia="pl-PL"/>
        </w:rPr>
        <w:t>Miejsce uboju:</w:t>
      </w:r>
    </w:p>
    <w:p w14:paraId="405CD2C9" w14:textId="77777777" w:rsidR="00BA45A2" w:rsidRPr="001D7E08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40F464E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="0073385F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</w:t>
      </w:r>
    </w:p>
    <w:p w14:paraId="1908FDA6" w14:textId="77777777" w:rsidR="0073385F" w:rsidRPr="0073385F" w:rsidRDefault="0073385F" w:rsidP="0073385F">
      <w:pPr>
        <w:spacing w:after="0" w:line="240" w:lineRule="auto"/>
        <w:ind w:right="-567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08F77E95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E08">
        <w:rPr>
          <w:rFonts w:ascii="Times New Roman" w:eastAsia="Times New Roman" w:hAnsi="Times New Roman"/>
          <w:sz w:val="18"/>
          <w:szCs w:val="18"/>
          <w:lang w:eastAsia="pl-PL"/>
        </w:rPr>
        <w:t>Termin uboju</w:t>
      </w: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9BFD33A" w14:textId="77777777" w:rsidR="00FD6266" w:rsidRPr="00FD6266" w:rsidRDefault="00FD6266" w:rsidP="0073385F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F171B47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73385F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14:paraId="647E705F" w14:textId="77777777" w:rsidR="0073385F" w:rsidRPr="0073385F" w:rsidRDefault="0073385F" w:rsidP="0073385F">
      <w:pPr>
        <w:spacing w:after="0" w:line="240" w:lineRule="auto"/>
        <w:ind w:right="-567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61A9D6D5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7E08">
        <w:rPr>
          <w:rFonts w:ascii="Times New Roman" w:eastAsia="Times New Roman" w:hAnsi="Times New Roman"/>
          <w:sz w:val="18"/>
          <w:szCs w:val="18"/>
          <w:lang w:eastAsia="pl-PL"/>
        </w:rPr>
        <w:t>Imię i nazwisko oraz adres osoby uprawnionej do przeprowadzenia uboju:</w:t>
      </w:r>
    </w:p>
    <w:p w14:paraId="4BA39FEA" w14:textId="77777777" w:rsidR="00BA45A2" w:rsidRPr="001D7E08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3ABB7B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="0073385F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.......................</w:t>
      </w:r>
    </w:p>
    <w:p w14:paraId="6B3757F7" w14:textId="77777777" w:rsidR="0073385F" w:rsidRPr="0073385F" w:rsidRDefault="0073385F" w:rsidP="0073385F">
      <w:pPr>
        <w:spacing w:after="0" w:line="240" w:lineRule="auto"/>
        <w:ind w:right="-567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4536895A" w14:textId="77777777" w:rsidR="00BA45A2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7E08">
        <w:rPr>
          <w:rFonts w:ascii="Times New Roman" w:eastAsia="Times New Roman" w:hAnsi="Times New Roman"/>
          <w:sz w:val="18"/>
          <w:szCs w:val="18"/>
          <w:lang w:eastAsia="pl-PL"/>
        </w:rPr>
        <w:t>Inne dane, w tym numer telefonu, przekazującego powiadomienie:</w:t>
      </w:r>
    </w:p>
    <w:p w14:paraId="58402DD1" w14:textId="77777777" w:rsidR="0073385F" w:rsidRPr="0073385F" w:rsidRDefault="0073385F" w:rsidP="0073385F">
      <w:pPr>
        <w:spacing w:after="0" w:line="240" w:lineRule="auto"/>
        <w:ind w:right="-567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12A88E3" w14:textId="77777777" w:rsidR="0073385F" w:rsidRPr="001D7E08" w:rsidRDefault="0073385F" w:rsidP="0073385F">
      <w:pPr>
        <w:spacing w:after="0" w:line="240" w:lineRule="auto"/>
        <w:ind w:right="-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.......................</w:t>
      </w:r>
    </w:p>
    <w:p w14:paraId="47D23DC3" w14:textId="77777777" w:rsidR="00BA45A2" w:rsidRDefault="00BA45A2" w:rsidP="0073385F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7983EC0" w14:textId="77777777" w:rsidR="0073385F" w:rsidRDefault="0073385F" w:rsidP="0073385F">
      <w:pPr>
        <w:spacing w:after="0" w:line="240" w:lineRule="auto"/>
        <w:ind w:righ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D7E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II.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</w:t>
      </w:r>
    </w:p>
    <w:p w14:paraId="56AC2E94" w14:textId="77777777" w:rsidR="005E4537" w:rsidRPr="00AD7CC9" w:rsidRDefault="005E4537" w:rsidP="0073385F">
      <w:pPr>
        <w:spacing w:after="0" w:line="240" w:lineRule="auto"/>
        <w:ind w:right="-567"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</w:pPr>
      <w:r w:rsidRPr="00AD7CC9">
        <w:rPr>
          <w:rFonts w:ascii="Times New Roman" w:eastAsia="Times New Roman" w:hAnsi="Times New Roman"/>
          <w:bCs/>
          <w:sz w:val="24"/>
          <w:szCs w:val="24"/>
          <w:lang w:eastAsia="pl-PL"/>
        </w:rPr>
        <w:t>Oświadczam, że świnie poddawane ubojowi, były utrzymywane w gospodarstwie co najmniej 30 dni przed ubojem</w:t>
      </w:r>
      <w:r w:rsidR="00D6224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były zarejestrowane w centralnej bazie IRZ</w:t>
      </w:r>
      <w:r w:rsidR="00FD6266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2</w:t>
      </w:r>
      <w:r w:rsidRPr="00AD7CC9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)</w:t>
      </w:r>
    </w:p>
    <w:p w14:paraId="2683D403" w14:textId="77777777" w:rsidR="005E4537" w:rsidRPr="005E4537" w:rsidRDefault="005E4537" w:rsidP="0073385F">
      <w:pPr>
        <w:spacing w:after="0" w:line="240" w:lineRule="auto"/>
        <w:ind w:right="-567"/>
        <w:jc w:val="both"/>
        <w:rPr>
          <w:rFonts w:ascii="Times New Roman" w:eastAsia="Times New Roman" w:hAnsi="Times New Roman"/>
          <w:bCs/>
          <w:vertAlign w:val="superscript"/>
          <w:lang w:eastAsia="pl-PL"/>
        </w:rPr>
      </w:pPr>
    </w:p>
    <w:p w14:paraId="2A692E50" w14:textId="77777777" w:rsidR="00BA45A2" w:rsidRPr="001D7E08" w:rsidRDefault="00BA45A2" w:rsidP="0073385F">
      <w:pPr>
        <w:spacing w:after="0" w:line="240" w:lineRule="auto"/>
        <w:ind w:right="-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E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7338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1D7E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  Informacja o zgłoszeniu mięsa do badania poubojowego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202287E2" w14:textId="77777777" w:rsidR="00BA45A2" w:rsidRDefault="00BA45A2" w:rsidP="00AD7CC9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>Zgłaszam do badania poubojowego mięso pozyskane / nie zgłaszam do badania poubojowego mięsa pozyskanego</w:t>
      </w:r>
      <w:r w:rsidR="00FD626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</w:t>
      </w:r>
      <w:r w:rsidRPr="001D7E0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)</w:t>
      </w:r>
      <w:r w:rsidRPr="001D7E08">
        <w:rPr>
          <w:rFonts w:ascii="Times New Roman" w:eastAsia="Times New Roman" w:hAnsi="Times New Roman"/>
          <w:sz w:val="24"/>
          <w:szCs w:val="24"/>
          <w:lang w:eastAsia="pl-PL"/>
        </w:rPr>
        <w:t xml:space="preserve"> ze zwierząt poddanych ubojowi w celu produkcji mięsa na użytek własny.</w:t>
      </w:r>
    </w:p>
    <w:p w14:paraId="67C3B441" w14:textId="77777777" w:rsidR="00BA45A2" w:rsidRDefault="00BA45A2" w:rsidP="00AD7CC9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A6C3A7" w14:textId="77777777" w:rsidR="00BA45A2" w:rsidRPr="001D7E08" w:rsidRDefault="00BA45A2" w:rsidP="005E4537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7E08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1)</w:t>
      </w:r>
      <w:r w:rsidRPr="001D7E08">
        <w:rPr>
          <w:rFonts w:ascii="Times New Roman" w:eastAsia="Times New Roman" w:hAnsi="Times New Roman"/>
          <w:sz w:val="18"/>
          <w:szCs w:val="18"/>
          <w:lang w:eastAsia="pl-PL"/>
        </w:rPr>
        <w:t>   Dotyczy uboju zwierząt w gospodarstwie innym niż gospodarstwo, w którym zwierzęta były utrzymywane.</w:t>
      </w:r>
    </w:p>
    <w:p w14:paraId="5FACE510" w14:textId="77777777" w:rsidR="00BA45A2" w:rsidRPr="001D7E08" w:rsidRDefault="00BA45A2" w:rsidP="00FD6266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7E08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2)</w:t>
      </w:r>
      <w:r w:rsidRPr="001D7E08">
        <w:rPr>
          <w:rFonts w:ascii="Times New Roman" w:eastAsia="Times New Roman" w:hAnsi="Times New Roman"/>
          <w:sz w:val="18"/>
          <w:szCs w:val="18"/>
          <w:lang w:eastAsia="pl-PL"/>
        </w:rPr>
        <w:t>   </w:t>
      </w:r>
      <w:r w:rsidR="00FD6266" w:rsidRPr="005E4537">
        <w:rPr>
          <w:rFonts w:ascii="Times New Roman" w:eastAsia="Times New Roman" w:hAnsi="Times New Roman"/>
          <w:bCs/>
          <w:sz w:val="18"/>
          <w:szCs w:val="18"/>
          <w:lang w:eastAsia="pl-PL"/>
        </w:rPr>
        <w:t>W przypadku świń pochodzących z gospodarstw lub obszarów podlegających ograniczeniom, nakazom lub zakazom ze względu na chorobę zakaźn</w:t>
      </w:r>
      <w:r w:rsidR="00FD6266">
        <w:rPr>
          <w:rFonts w:ascii="Times New Roman" w:eastAsia="Times New Roman" w:hAnsi="Times New Roman"/>
          <w:bCs/>
          <w:sz w:val="18"/>
          <w:szCs w:val="18"/>
          <w:lang w:eastAsia="pl-PL"/>
        </w:rPr>
        <w:t>ą</w:t>
      </w:r>
      <w:r w:rsidR="00FD6266" w:rsidRPr="005E4537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wymienioną w przepisach wydanych na podstawie art. 10 ust</w:t>
      </w:r>
      <w:r w:rsidR="00FD6266">
        <w:rPr>
          <w:rFonts w:ascii="Times New Roman" w:eastAsia="Times New Roman" w:hAnsi="Times New Roman"/>
          <w:bCs/>
          <w:sz w:val="18"/>
          <w:szCs w:val="18"/>
          <w:lang w:eastAsia="pl-PL"/>
        </w:rPr>
        <w:t>.</w:t>
      </w:r>
      <w:r w:rsidR="00FD6266" w:rsidRPr="005E4537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2 ustawy z dnia 16 grudnia 2005r. o produktach pochodzenia zwierzęcego</w:t>
      </w:r>
      <w:r w:rsidR="00FD6266">
        <w:rPr>
          <w:rFonts w:ascii="Times New Roman" w:eastAsia="Times New Roman" w:hAnsi="Times New Roman"/>
          <w:bCs/>
          <w:sz w:val="18"/>
          <w:szCs w:val="18"/>
          <w:lang w:eastAsia="pl-PL"/>
        </w:rPr>
        <w:t>.</w:t>
      </w:r>
    </w:p>
    <w:p w14:paraId="06DC7959" w14:textId="77777777" w:rsidR="005E4537" w:rsidRPr="005E4537" w:rsidRDefault="00BA45A2" w:rsidP="005E4537">
      <w:pPr>
        <w:spacing w:after="0" w:line="240" w:lineRule="auto"/>
        <w:ind w:right="-567"/>
        <w:jc w:val="both"/>
        <w:rPr>
          <w:rFonts w:ascii="Times New Roman" w:eastAsia="Times New Roman" w:hAnsi="Times New Roman"/>
          <w:bCs/>
          <w:lang w:eastAsia="pl-PL"/>
        </w:rPr>
      </w:pPr>
      <w:r w:rsidRPr="001D7E08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>3)</w:t>
      </w:r>
      <w:r w:rsidR="005E4537">
        <w:rPr>
          <w:rFonts w:ascii="Times New Roman" w:eastAsia="Times New Roman" w:hAnsi="Times New Roman"/>
          <w:sz w:val="18"/>
          <w:szCs w:val="18"/>
          <w:lang w:eastAsia="pl-PL"/>
        </w:rPr>
        <w:t>  </w:t>
      </w:r>
      <w:r w:rsidR="00FD6266" w:rsidRPr="001D7E08">
        <w:rPr>
          <w:rFonts w:ascii="Times New Roman" w:eastAsia="Times New Roman" w:hAnsi="Times New Roman"/>
          <w:sz w:val="18"/>
          <w:szCs w:val="18"/>
          <w:lang w:eastAsia="pl-PL"/>
        </w:rPr>
        <w:t>Niepotrzebne skreślić.</w:t>
      </w:r>
      <w:r w:rsidR="00FD6266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FD6266" w:rsidRPr="00D62241">
        <w:rPr>
          <w:rFonts w:ascii="Times New Roman" w:eastAsia="Times New Roman" w:hAnsi="Times New Roman"/>
          <w:b/>
          <w:sz w:val="18"/>
          <w:szCs w:val="18"/>
          <w:lang w:eastAsia="pl-PL"/>
        </w:rPr>
        <w:t>Uwaga:</w:t>
      </w:r>
      <w:r w:rsidR="00FD6266">
        <w:rPr>
          <w:rFonts w:ascii="Times New Roman" w:eastAsia="Times New Roman" w:hAnsi="Times New Roman"/>
          <w:sz w:val="18"/>
          <w:szCs w:val="18"/>
          <w:lang w:eastAsia="pl-PL"/>
        </w:rPr>
        <w:t xml:space="preserve"> mięso pozyskane ze świń pochodzących z gospodarstw</w:t>
      </w:r>
      <w:r w:rsidR="00FD6266" w:rsidRPr="005E4537">
        <w:t xml:space="preserve"> </w:t>
      </w:r>
      <w:r w:rsidR="00FD6266" w:rsidRPr="005E4537">
        <w:rPr>
          <w:rFonts w:ascii="Times New Roman" w:eastAsia="Times New Roman" w:hAnsi="Times New Roman"/>
          <w:sz w:val="18"/>
          <w:szCs w:val="18"/>
          <w:lang w:eastAsia="pl-PL"/>
        </w:rPr>
        <w:t>lub obszarów podlegających ograniczeniom, nakazom lub zakazom ze względu na chorobę zakaźn</w:t>
      </w:r>
      <w:r w:rsidR="00FD6266">
        <w:rPr>
          <w:rFonts w:ascii="Times New Roman" w:eastAsia="Times New Roman" w:hAnsi="Times New Roman"/>
          <w:sz w:val="18"/>
          <w:szCs w:val="18"/>
          <w:lang w:eastAsia="pl-PL"/>
        </w:rPr>
        <w:t>ą</w:t>
      </w:r>
      <w:r w:rsidR="00FD6266" w:rsidRPr="005E4537">
        <w:rPr>
          <w:rFonts w:ascii="Times New Roman" w:eastAsia="Times New Roman" w:hAnsi="Times New Roman"/>
          <w:sz w:val="18"/>
          <w:szCs w:val="18"/>
          <w:lang w:eastAsia="pl-PL"/>
        </w:rPr>
        <w:t xml:space="preserve"> wymienioną w przepisach wy</w:t>
      </w:r>
      <w:r w:rsidR="00FD6266">
        <w:rPr>
          <w:rFonts w:ascii="Times New Roman" w:eastAsia="Times New Roman" w:hAnsi="Times New Roman"/>
          <w:sz w:val="18"/>
          <w:szCs w:val="18"/>
          <w:lang w:eastAsia="pl-PL"/>
        </w:rPr>
        <w:t xml:space="preserve">danych na podstawie art. 10 ust. </w:t>
      </w:r>
      <w:r w:rsidR="00FD6266" w:rsidRPr="005E4537">
        <w:rPr>
          <w:rFonts w:ascii="Times New Roman" w:eastAsia="Times New Roman" w:hAnsi="Times New Roman"/>
          <w:sz w:val="18"/>
          <w:szCs w:val="18"/>
          <w:lang w:eastAsia="pl-PL"/>
        </w:rPr>
        <w:t>2 ustawy z dnia 16 grudnia 2005r. o produktach pochodzenia zwierzęcego</w:t>
      </w:r>
      <w:r w:rsidR="00FD6266">
        <w:rPr>
          <w:rFonts w:ascii="Times New Roman" w:eastAsia="Times New Roman" w:hAnsi="Times New Roman"/>
          <w:sz w:val="18"/>
          <w:szCs w:val="18"/>
          <w:lang w:eastAsia="pl-PL"/>
        </w:rPr>
        <w:t>, musi zostać poddane badaniu poubojowemu.</w:t>
      </w:r>
    </w:p>
    <w:p w14:paraId="5327F956" w14:textId="77777777" w:rsidR="00BA45A2" w:rsidRDefault="00BA45A2" w:rsidP="005E4537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E5A133" w14:textId="77777777" w:rsidR="006500E8" w:rsidRDefault="006500E8" w:rsidP="005E4537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025C52C" w14:textId="77777777" w:rsidR="006500E8" w:rsidRDefault="006500E8" w:rsidP="006500E8">
      <w:pPr>
        <w:jc w:val="right"/>
        <w:rPr>
          <w:rFonts w:ascii="Times New Roman" w:hAnsi="Times New Roman" w:cs="Times New Roman"/>
          <w:sz w:val="24"/>
          <w:szCs w:val="24"/>
        </w:rPr>
      </w:pPr>
      <w:r w:rsidRPr="00A329B0">
        <w:rPr>
          <w:rFonts w:ascii="Times New Roman" w:hAnsi="Times New Roman" w:cs="Times New Roman"/>
          <w:sz w:val="24"/>
          <w:szCs w:val="24"/>
        </w:rPr>
        <w:t>……………………………………..………</w:t>
      </w:r>
    </w:p>
    <w:p w14:paraId="6409E30D" w14:textId="7936F8D7" w:rsidR="006500E8" w:rsidRPr="00A329B0" w:rsidRDefault="006500E8" w:rsidP="006500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data i podpis wnioskodawcy</w:t>
      </w:r>
    </w:p>
    <w:p w14:paraId="041B234C" w14:textId="77777777" w:rsidR="006500E8" w:rsidRDefault="006500E8" w:rsidP="006500E8">
      <w:pPr>
        <w:spacing w:after="0" w:line="240" w:lineRule="auto"/>
        <w:ind w:right="-567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300AE8A" w14:textId="77777777" w:rsidR="005E5DA8" w:rsidRDefault="005E5DA8" w:rsidP="005E4537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99A8EE" w14:textId="77777777" w:rsidR="005E5DA8" w:rsidRDefault="005E5DA8" w:rsidP="005E4537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D161048" w14:textId="77777777" w:rsidR="005E5DA8" w:rsidRDefault="005E5DA8" w:rsidP="005E5DA8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</w:rPr>
        <w:t>Klauzula informacyjna (KPA)</w:t>
      </w:r>
    </w:p>
    <w:p w14:paraId="627B7C3C" w14:textId="5A8C93A6" w:rsidR="005E5DA8" w:rsidRDefault="005E5DA8" w:rsidP="005E5DA8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Na podstawie art. 13 ust. 1 i 2 rozporządzenia Parlamentu Europejskiego i Rady (UE) 2016/679 z dnia </w:t>
      </w:r>
      <w:r>
        <w:rPr>
          <w:sz w:val="20"/>
        </w:rPr>
        <w:br/>
        <w:t xml:space="preserve">27 kwietnia 2016 r. w sprawie ochrony osób fizycznych w związku z przetwarzaniem danych osobowych </w:t>
      </w:r>
      <w:r>
        <w:rPr>
          <w:sz w:val="20"/>
        </w:rPr>
        <w:br/>
        <w:t xml:space="preserve">i w sprawie swobodnego przepływu takich danych oraz uchylenia dyrektywy 95/46/WE (ogólnego rozporządzenia </w:t>
      </w:r>
      <w:r>
        <w:rPr>
          <w:sz w:val="20"/>
        </w:rPr>
        <w:br/>
        <w:t>o ochronie danych – RODO), informujemy, że:</w:t>
      </w:r>
    </w:p>
    <w:p w14:paraId="365A0115" w14:textId="77777777" w:rsidR="005E5DA8" w:rsidRDefault="005E5DA8" w:rsidP="005E5DA8">
      <w:pPr>
        <w:pStyle w:val="Akapitzlist"/>
        <w:numPr>
          <w:ilvl w:val="0"/>
          <w:numId w:val="2"/>
        </w:numPr>
        <w:spacing w:line="25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jest Powiatowy Lekarz Weterynarii w Kłodzku z siedzibą </w:t>
      </w:r>
      <w:r>
        <w:rPr>
          <w:sz w:val="20"/>
          <w:szCs w:val="20"/>
        </w:rPr>
        <w:br/>
        <w:t>w Bystrzycy Kłodzkiej, ul. Kłodzka 12, 57-500 Bystrzyca Kłodzka;</w:t>
      </w:r>
    </w:p>
    <w:p w14:paraId="35E86310" w14:textId="77777777" w:rsidR="005E5DA8" w:rsidRDefault="005E5DA8" w:rsidP="005E5DA8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Administratorem można się kontaktować:</w:t>
      </w:r>
    </w:p>
    <w:p w14:paraId="2F2D2DE3" w14:textId="77777777" w:rsidR="005E5DA8" w:rsidRDefault="005E5DA8" w:rsidP="005E5DA8">
      <w:pPr>
        <w:pStyle w:val="Akapitzlist"/>
        <w:numPr>
          <w:ilvl w:val="0"/>
          <w:numId w:val="3"/>
        </w:numPr>
        <w:spacing w:after="0" w:line="276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telefonicznie pod numerem: 74 867 36 63</w:t>
      </w:r>
    </w:p>
    <w:p w14:paraId="73462578" w14:textId="77777777" w:rsidR="005E5DA8" w:rsidRDefault="005E5DA8" w:rsidP="005E5DA8">
      <w:pPr>
        <w:pStyle w:val="Akapitzlist"/>
        <w:numPr>
          <w:ilvl w:val="0"/>
          <w:numId w:val="4"/>
        </w:numPr>
        <w:spacing w:after="0" w:line="276" w:lineRule="auto"/>
        <w:ind w:left="851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mailowo na adres skrzynki: </w:t>
      </w:r>
      <w:r>
        <w:rPr>
          <w:rFonts w:cs="Calibri"/>
          <w:sz w:val="20"/>
          <w:szCs w:val="20"/>
        </w:rPr>
        <w:t>klodzko@wroc.wiw.gov.pl</w:t>
      </w:r>
    </w:p>
    <w:p w14:paraId="65185BC9" w14:textId="77777777" w:rsidR="005E5DA8" w:rsidRDefault="005E5DA8" w:rsidP="005E5DA8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Powołany inspektor ochrony danych: Rafał Guzik; kontakt: abi@vp.pl</w:t>
      </w:r>
    </w:p>
    <w:p w14:paraId="72861D23" w14:textId="77777777" w:rsidR="005E5DA8" w:rsidRDefault="005E5DA8" w:rsidP="005E5DA8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przetwarzane będą w celu realizacji obowiązku prawnego ciążącego </w:t>
      </w:r>
      <w:r>
        <w:rPr>
          <w:sz w:val="20"/>
          <w:szCs w:val="20"/>
        </w:rPr>
        <w:br/>
        <w:t>na Administratorze na podstawie art. 6 ust. 1 lit. c RODO w związku z przepisami Kodeksu postępowania administracyjnego;</w:t>
      </w:r>
    </w:p>
    <w:p w14:paraId="1E18AFDE" w14:textId="77777777" w:rsidR="005E5DA8" w:rsidRDefault="005E5DA8" w:rsidP="005E5DA8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341F9DB5" w14:textId="77777777" w:rsidR="005E5DA8" w:rsidRDefault="005E5DA8" w:rsidP="005E5DA8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3BF1FC39" w14:textId="77777777" w:rsidR="005E5DA8" w:rsidRDefault="005E5DA8" w:rsidP="005E5DA8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>
        <w:rPr>
          <w:sz w:val="20"/>
          <w:szCs w:val="20"/>
        </w:rPr>
        <w:br/>
        <w:t>w szczególności na podstawie przepisów o narodowym zasobie archiwalnym i archiwach.</w:t>
      </w:r>
    </w:p>
    <w:p w14:paraId="4D65FDE2" w14:textId="77777777" w:rsidR="005E5DA8" w:rsidRDefault="005E5DA8" w:rsidP="005E5DA8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5CC9A583" w14:textId="77777777" w:rsidR="005E5DA8" w:rsidRDefault="005E5DA8" w:rsidP="005E5DA8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3F954650" w14:textId="19EF8A44" w:rsidR="005E5DA8" w:rsidRPr="00BA45A2" w:rsidRDefault="005E5DA8" w:rsidP="008B6B13">
      <w:pPr>
        <w:pStyle w:val="Akapitzlist"/>
        <w:numPr>
          <w:ilvl w:val="0"/>
          <w:numId w:val="2"/>
        </w:numPr>
        <w:spacing w:after="0" w:line="276" w:lineRule="auto"/>
        <w:ind w:left="426" w:right="-567"/>
        <w:jc w:val="both"/>
      </w:pPr>
      <w:r w:rsidRPr="006500E8">
        <w:rPr>
          <w:sz w:val="20"/>
          <w:szCs w:val="20"/>
        </w:rPr>
        <w:t>Państwa dane osobowe nie będą przetwarzane w sposób zautomatyzowany ani poddane profilowaniu.</w:t>
      </w:r>
    </w:p>
    <w:sectPr w:rsidR="005E5DA8" w:rsidRPr="00BA45A2" w:rsidSect="0073385F">
      <w:pgSz w:w="11906" w:h="16838"/>
      <w:pgMar w:top="1021" w:right="1418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5E5E"/>
    <w:multiLevelType w:val="hybridMultilevel"/>
    <w:tmpl w:val="C26886D4"/>
    <w:lvl w:ilvl="0" w:tplc="A4B07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09372">
    <w:abstractNumId w:val="0"/>
  </w:num>
  <w:num w:numId="2" w16cid:durableId="1653174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5193427">
    <w:abstractNumId w:val="2"/>
  </w:num>
  <w:num w:numId="4" w16cid:durableId="74155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A2"/>
    <w:rsid w:val="000B610C"/>
    <w:rsid w:val="002C0302"/>
    <w:rsid w:val="002F05A8"/>
    <w:rsid w:val="00512129"/>
    <w:rsid w:val="005E4537"/>
    <w:rsid w:val="005E5DA8"/>
    <w:rsid w:val="006500E8"/>
    <w:rsid w:val="0073385F"/>
    <w:rsid w:val="007F7548"/>
    <w:rsid w:val="008A7B6D"/>
    <w:rsid w:val="00A350B0"/>
    <w:rsid w:val="00AD7CC9"/>
    <w:rsid w:val="00BA45A2"/>
    <w:rsid w:val="00C03EE2"/>
    <w:rsid w:val="00C43B8A"/>
    <w:rsid w:val="00D62241"/>
    <w:rsid w:val="00D70D26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34C1"/>
  <w15:chartTrackingRefBased/>
  <w15:docId w15:val="{76F8077B-C4F4-4BEC-92E2-EBF0F8CC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5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Staż</cp:lastModifiedBy>
  <cp:revision>5</cp:revision>
  <cp:lastPrinted>2018-01-26T13:45:00Z</cp:lastPrinted>
  <dcterms:created xsi:type="dcterms:W3CDTF">2018-01-26T13:46:00Z</dcterms:created>
  <dcterms:modified xsi:type="dcterms:W3CDTF">2024-07-24T08:39:00Z</dcterms:modified>
</cp:coreProperties>
</file>